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5676" w14:textId="1E03CC8D" w:rsidR="00F40A7B" w:rsidRDefault="000C16DF">
      <w:r>
        <w:t>Fahrbericht Porsche 718 Cayman GT4 RS</w:t>
      </w:r>
    </w:p>
    <w:p w14:paraId="12CB0BE7" w14:textId="129445C2" w:rsidR="000C16DF" w:rsidRDefault="000C16DF"/>
    <w:p w14:paraId="5D44D6BA" w14:textId="703BDB6D" w:rsidR="000C16DF" w:rsidRDefault="000C16DF">
      <w:r>
        <w:t>Mehr als die Summe alle</w:t>
      </w:r>
      <w:r w:rsidR="009D09A3">
        <w:t>r</w:t>
      </w:r>
      <w:r>
        <w:t xml:space="preserve"> Teile</w:t>
      </w:r>
    </w:p>
    <w:p w14:paraId="3EAC7C9E" w14:textId="7A35951C" w:rsidR="00181322" w:rsidRDefault="00181322"/>
    <w:p w14:paraId="74A63999" w14:textId="2A31FBC5" w:rsidR="00181322" w:rsidRDefault="00181322">
      <w:r>
        <w:t xml:space="preserve">Bereits der Cayman GT4 </w:t>
      </w:r>
      <w:r w:rsidR="00787B3A">
        <w:t xml:space="preserve">wurde </w:t>
      </w:r>
      <w:r>
        <w:t>gefeiert, wi</w:t>
      </w:r>
      <w:r w:rsidR="00A62B6F">
        <w:t>e</w:t>
      </w:r>
      <w:r>
        <w:t xml:space="preserve"> lange kein Porsche vor ihm und</w:t>
      </w:r>
      <w:r w:rsidR="00A62B6F">
        <w:t xml:space="preserve"> wie ohnehin kein schwäbischer Mittelmotorsportwagen der Neuzeit. Doch die einstigen Superlativen sind verpufft – der neue Cayman GT4 mit dem RS-Signet legt in Sachen Fahrdynamik noch ein paar Pfund drauf und bringt der Elfer zum Schwitzen wie nie zuvor. </w:t>
      </w:r>
    </w:p>
    <w:p w14:paraId="18EC9DD9" w14:textId="48704F05" w:rsidR="000C16DF" w:rsidRDefault="000C16DF"/>
    <w:p w14:paraId="1855D8D1" w14:textId="27D60380" w:rsidR="00A62B6F" w:rsidRDefault="00A62B6F" w:rsidP="00181322">
      <w:r>
        <w:t xml:space="preserve">Auf dem Papier hat </w:t>
      </w:r>
      <w:r w:rsidR="00181322">
        <w:t xml:space="preserve">Porsche 80 PS, einen größeren Heckspoiler und aerodynamische </w:t>
      </w:r>
      <w:r>
        <w:t xml:space="preserve">Feinheiten in den automobilen Zaubertrunk auf vier Rändern gemixt und </w:t>
      </w:r>
      <w:r w:rsidR="00787B3A">
        <w:t xml:space="preserve">dabei </w:t>
      </w:r>
      <w:r>
        <w:t>gleich noch 60 Kilogramm abgespeckt. Dass dabei der schnellste Cayman und der schärfte Mittelmotorsportler der vergangenen Jahrzehnte herauskam, überrascht niemanden und begeistert jeden. Für normale Autofahrer ein Kopfschütteln – für Rundstreckenfans eine Ohrenweide: der Cayman GT4 RS donnert spektakuläre 23,6 Sekunden schneller über die Nordschleife des Nürburgrings als der alles andere als zahme Porsche Cayman GT4.</w:t>
      </w:r>
    </w:p>
    <w:p w14:paraId="38868B77" w14:textId="77777777" w:rsidR="00A62B6F" w:rsidRDefault="00A62B6F" w:rsidP="00181322"/>
    <w:p w14:paraId="64AFD7ED" w14:textId="7A41F769" w:rsidR="00EA2F25" w:rsidRDefault="00A62B6F" w:rsidP="00181322">
      <w:r>
        <w:t xml:space="preserve">Porsche ist nach wie vor mehr als eine reine Elektromarke – noch. </w:t>
      </w:r>
      <w:r w:rsidR="00D817B0">
        <w:t>Bevor abgesehen vom 911 alle kommenden Fahrzeuge ins Elektrolager wechseln, gibt es mit dem Porsche Cayman GT4 RS noch einmal das große Finale. Der heiße Doppelsitzer baut au</w:t>
      </w:r>
      <w:r w:rsidR="00181322">
        <w:t>f der Kompetenz des GT4 auf und dehnt d</w:t>
      </w:r>
      <w:r w:rsidR="00787B3A">
        <w:t>essen</w:t>
      </w:r>
      <w:r w:rsidR="00181322">
        <w:t xml:space="preserve"> wichtigste Parameter </w:t>
      </w:r>
      <w:r w:rsidR="00D817B0">
        <w:t xml:space="preserve">spektakulärer denn je </w:t>
      </w:r>
      <w:r w:rsidR="00181322">
        <w:t>aus: mehr Leistung, weniger Gewicht</w:t>
      </w:r>
      <w:r w:rsidR="00D817B0">
        <w:t xml:space="preserve"> und eine</w:t>
      </w:r>
      <w:r w:rsidR="00181322">
        <w:t xml:space="preserve"> bessere Aerodynamik. Sofort fällt der feststehende CFK-Flügel mit schwarzen Seitenflügeln und Schwanenhalsaufsatz</w:t>
      </w:r>
      <w:r w:rsidR="00EA2F25">
        <w:t xml:space="preserve"> ins Auge</w:t>
      </w:r>
      <w:r w:rsidR="00181322">
        <w:t>, der v</w:t>
      </w:r>
      <w:r w:rsidR="00EA2F25">
        <w:t>o</w:t>
      </w:r>
      <w:r w:rsidR="00181322">
        <w:t xml:space="preserve">m Le-Mans-Sieger Porsche 911 RSR abgeleitet ist und den der 911 GT3 erstmals auf die öffentlichen Straßen brachte. Er soll die Luftströmung unterhalb des Flügels möglichst wenig stören, </w:t>
      </w:r>
      <w:r w:rsidR="00EA2F25">
        <w:t>„</w:t>
      </w:r>
      <w:r w:rsidR="00181322">
        <w:t>weil eine kräftige und konstante Luftströmung an dieser Stelle für den Abtrieb relevanter ist als die Strömung über der Spitze", erklärt Markus Atz, Leiter des GT4 RS-Projekts</w:t>
      </w:r>
      <w:r w:rsidR="00014591">
        <w:t>. B</w:t>
      </w:r>
      <w:r w:rsidR="00181322">
        <w:t xml:space="preserve">ei diesem Heckflügel ist der Effekt genau das Gegenteil von dem eines Flugzeugflügels, bei dem die Luft schneller über die Spitze strömt, um Auftrieb zu erzeugen. </w:t>
      </w:r>
      <w:r w:rsidR="00014591">
        <w:t>„</w:t>
      </w:r>
      <w:r w:rsidR="00181322">
        <w:t>Der Anstellwinkel des Heckflügels des GT4 RS kann manuell in drei Stufen verstellt werden, während der Frontdiffusor in vier Stufen über mechanische Schiebeelemente verstellt werden kann", erklärt Atz</w:t>
      </w:r>
      <w:r w:rsidR="00014591">
        <w:t xml:space="preserve"> weiter</w:t>
      </w:r>
      <w:r w:rsidR="00181322">
        <w:t xml:space="preserve">. </w:t>
      </w:r>
    </w:p>
    <w:p w14:paraId="72753FB1" w14:textId="77777777" w:rsidR="00EA2F25" w:rsidRDefault="00EA2F25" w:rsidP="00181322"/>
    <w:p w14:paraId="635A9B7D" w14:textId="4FC95B0D" w:rsidR="003042D3" w:rsidRDefault="00181322" w:rsidP="00181322">
      <w:r>
        <w:t>Weitere relevante Elemente, die den Luftwiderstand und die Kühlleistung des Fahrzeugs verbessern, sind die Lufteinlässe hinter den Seitenfenstern, die Radhausentlüftungen mit Lamellen, die</w:t>
      </w:r>
      <w:r w:rsidR="00014591">
        <w:t xml:space="preserve"> </w:t>
      </w:r>
      <w:r>
        <w:t xml:space="preserve">Lufteinlässe auf der Motorhaube und der neu gestaltete Frontsplitter. Mit dem Frontdiffusor und dem Heckflügel in der Performance-Position, einer Einstellung für den Einsatz auf Rennstrecken, erzeugt der 718 Cayman GT4 RS </w:t>
      </w:r>
      <w:r w:rsidR="00014591">
        <w:t xml:space="preserve">nochmals </w:t>
      </w:r>
      <w:r>
        <w:t>25 Prozent mehr Abtrieb als der 718 Cayman GT4.</w:t>
      </w:r>
      <w:r w:rsidR="00014591">
        <w:t xml:space="preserve"> </w:t>
      </w:r>
      <w:r>
        <w:t>Und dann ist da noch das Gewicht. 1</w:t>
      </w:r>
      <w:r w:rsidR="00787B3A">
        <w:t>.</w:t>
      </w:r>
      <w:r>
        <w:t xml:space="preserve">415 </w:t>
      </w:r>
      <w:r w:rsidR="00014591">
        <w:t>Kilogramm</w:t>
      </w:r>
      <w:r>
        <w:t xml:space="preserve"> bedeuten, dass jede</w:t>
      </w:r>
      <w:r w:rsidR="00014591">
        <w:t>s</w:t>
      </w:r>
      <w:r>
        <w:t xml:space="preserve"> der 500 PS, die der </w:t>
      </w:r>
      <w:r w:rsidR="00014591">
        <w:t>Sechszy</w:t>
      </w:r>
      <w:r>
        <w:t xml:space="preserve">linder-Boxer erzeugt, nur 2,83 kg auf dem Rücken tragen muss. Die vorderen Kotflügel und die Motorhaube sind aus kohlenstofffaserverstärktem Kunststoff gefertigt, </w:t>
      </w:r>
      <w:r w:rsidR="00014591">
        <w:t>e</w:t>
      </w:r>
      <w:r>
        <w:t xml:space="preserve">in Teil des Dämmmaterials wurde </w:t>
      </w:r>
      <w:r w:rsidR="00014591">
        <w:t xml:space="preserve">ebenso </w:t>
      </w:r>
      <w:r>
        <w:t>eliminiert,</w:t>
      </w:r>
      <w:r w:rsidR="00014591">
        <w:t xml:space="preserve"> </w:t>
      </w:r>
      <w:r>
        <w:t xml:space="preserve">wie die Sichtschutzverkleidung des Kofferraums. </w:t>
      </w:r>
      <w:r w:rsidR="00787B3A">
        <w:t>Dazu l</w:t>
      </w:r>
      <w:r>
        <w:t xml:space="preserve">eichte Teppiche und Türverkleidungen wurden ebenfalls </w:t>
      </w:r>
      <w:r w:rsidR="00014591">
        <w:t>entschlackt</w:t>
      </w:r>
      <w:r w:rsidR="00787B3A">
        <w:t>,</w:t>
      </w:r>
      <w:r w:rsidR="00014591">
        <w:t xml:space="preserve"> Radio und Navigationssystem gestrichen.</w:t>
      </w:r>
      <w:r>
        <w:t xml:space="preserve"> Trotz der größeren Gusseisen/Aluminium-Verbundbremsscheiben (Keramikscheiben sind optional) kann d</w:t>
      </w:r>
      <w:r w:rsidR="00014591">
        <w:t>as</w:t>
      </w:r>
      <w:r>
        <w:t xml:space="preserve"> </w:t>
      </w:r>
      <w:r w:rsidR="00014591">
        <w:t xml:space="preserve">Abspeckgewicht </w:t>
      </w:r>
      <w:r>
        <w:t xml:space="preserve">im Vergleich zum GT4 sogar auf 60 </w:t>
      </w:r>
      <w:r w:rsidR="00014591">
        <w:t>Kilogramm</w:t>
      </w:r>
      <w:r>
        <w:t xml:space="preserve"> verbessert werden, wenn </w:t>
      </w:r>
      <w:r w:rsidR="00014591">
        <w:t xml:space="preserve">man sich für </w:t>
      </w:r>
      <w:r>
        <w:t xml:space="preserve">den Titankäfig </w:t>
      </w:r>
      <w:r w:rsidR="00014591">
        <w:t xml:space="preserve">nebst </w:t>
      </w:r>
      <w:r>
        <w:t>Weissach-Paket</w:t>
      </w:r>
      <w:r w:rsidR="00014591">
        <w:t xml:space="preserve"> entscheidet. Dann gibt es </w:t>
      </w:r>
      <w:r>
        <w:t xml:space="preserve">Kohlefasergewebe auf der Motorhaube, seitlichen Lufteinlässen, Außenspiegelkappen und </w:t>
      </w:r>
      <w:r>
        <w:lastRenderedPageBreak/>
        <w:t xml:space="preserve">Heckflügel, 20-Zoll-Schmiederäder aus Magnesium und </w:t>
      </w:r>
      <w:r w:rsidR="00014591">
        <w:t xml:space="preserve">einem charismatisch klingenden </w:t>
      </w:r>
      <w:r>
        <w:t xml:space="preserve">Titan-Auspuff. </w:t>
      </w:r>
      <w:r w:rsidR="003042D3">
        <w:t xml:space="preserve">Wer noch mehr nachschärfen möchte, gönnt sich noch das Clubsport-Paket. </w:t>
      </w:r>
    </w:p>
    <w:p w14:paraId="36BAFDD0" w14:textId="77777777" w:rsidR="003042D3" w:rsidRDefault="003042D3" w:rsidP="00181322"/>
    <w:p w14:paraId="61B3CB21" w14:textId="1EFC3AC9" w:rsidR="00181322" w:rsidRDefault="003042D3" w:rsidP="00181322">
      <w:r>
        <w:t>Spannender ist der Vierliter-</w:t>
      </w:r>
      <w:r w:rsidR="00181322">
        <w:t xml:space="preserve">Saugmotor, der </w:t>
      </w:r>
      <w:r w:rsidR="00787B3A">
        <w:t xml:space="preserve">gedreht </w:t>
      </w:r>
      <w:r w:rsidR="00181322">
        <w:t>im Grunde derselbe ist wie im 911 GT3</w:t>
      </w:r>
      <w:r>
        <w:t xml:space="preserve">. </w:t>
      </w:r>
      <w:r w:rsidR="00181322">
        <w:t xml:space="preserve">Starre Kipphebel </w:t>
      </w:r>
      <w:r>
        <w:t>gewährleisten e</w:t>
      </w:r>
      <w:r w:rsidR="00181322">
        <w:t>in optimales Ansprechverhalten bei hohen Drehzahlen,</w:t>
      </w:r>
      <w:r w:rsidR="00787B3A">
        <w:t xml:space="preserve"> die</w:t>
      </w:r>
      <w:r w:rsidR="00181322">
        <w:t xml:space="preserve"> präzise Nockenwellensteuerung</w:t>
      </w:r>
      <w:r>
        <w:t xml:space="preserve"> sowie</w:t>
      </w:r>
      <w:r w:rsidR="00181322">
        <w:t xml:space="preserve"> eine individuelle Drosselklappe für jeden Zylinder </w:t>
      </w:r>
      <w:r>
        <w:t>sorg</w:t>
      </w:r>
      <w:r w:rsidR="00787B3A">
        <w:t>en</w:t>
      </w:r>
      <w:r>
        <w:t xml:space="preserve"> für ein perfektes </w:t>
      </w:r>
      <w:r w:rsidR="00181322">
        <w:t>Ansprechverhalten des Motors</w:t>
      </w:r>
      <w:r>
        <w:t xml:space="preserve">. Beim Spurt düsen die Digitalziffern nur so über das zentrale Display. 3,4 Sekunden bis </w:t>
      </w:r>
      <w:r w:rsidR="00280B4D">
        <w:t>100, 10,9 Sekunden bis 200 und 315 km/h Spitze – schlicht Wahnsinn. Kein Wunder das die heiße RS-Kanonenkugel s</w:t>
      </w:r>
      <w:r w:rsidR="00181322">
        <w:t xml:space="preserve">elbst im Vergleich zum </w:t>
      </w:r>
      <w:r w:rsidR="00280B4D">
        <w:t xml:space="preserve">Cayman </w:t>
      </w:r>
      <w:r w:rsidR="00181322">
        <w:t xml:space="preserve">GT4 auf einer heißen Runde um die grüne Hölle des Nürburgrings 23,6 Sekunden </w:t>
      </w:r>
      <w:r w:rsidR="00934CED">
        <w:t>schneller ist. L</w:t>
      </w:r>
      <w:r w:rsidR="00181322">
        <w:t xml:space="preserve">aut dem Chefingenieur </w:t>
      </w:r>
      <w:r w:rsidR="00934CED">
        <w:t xml:space="preserve">bringen allen die richtigen Reifen vom Typ </w:t>
      </w:r>
      <w:r w:rsidR="00181322">
        <w:t xml:space="preserve">Michelin Pilot Sport Cup 2 R </w:t>
      </w:r>
      <w:r w:rsidR="00934CED">
        <w:t>– fünf bis sechs Sekunden Vorsprung</w:t>
      </w:r>
      <w:r w:rsidR="00181322">
        <w:t>.</w:t>
      </w:r>
    </w:p>
    <w:p w14:paraId="498498EA" w14:textId="77777777" w:rsidR="00181322" w:rsidRDefault="00181322" w:rsidP="00181322"/>
    <w:p w14:paraId="3AECDAD2" w14:textId="24F52EE9" w:rsidR="00181322" w:rsidRDefault="00934CED" w:rsidP="00181322">
      <w:r>
        <w:t xml:space="preserve">Dazu gibt es eine um drei Zentimeter abgesenkte Karosserie, eine um sechs Millimeter breitere Spur vorn und acht </w:t>
      </w:r>
      <w:r w:rsidR="00181322">
        <w:t xml:space="preserve">Millimeter </w:t>
      </w:r>
      <w:r>
        <w:t>mehr hinten</w:t>
      </w:r>
      <w:r w:rsidR="00181322">
        <w:t xml:space="preserve">, was die Seitenstabilität des Autos verbessert. </w:t>
      </w:r>
      <w:r>
        <w:t xml:space="preserve">Den Rest erledigen </w:t>
      </w:r>
      <w:r w:rsidR="00181322">
        <w:t xml:space="preserve">Torque Vectoring, </w:t>
      </w:r>
      <w:r w:rsidR="00621F15">
        <w:t xml:space="preserve">Siebengang-Doppelkupplung, </w:t>
      </w:r>
      <w:r w:rsidR="00181322">
        <w:t xml:space="preserve">das mechanische Sperrdifferenzial und </w:t>
      </w:r>
      <w:r>
        <w:t>ein</w:t>
      </w:r>
      <w:r w:rsidR="00181322">
        <w:t xml:space="preserve"> aktive</w:t>
      </w:r>
      <w:r>
        <w:t>s</w:t>
      </w:r>
      <w:r w:rsidR="00181322">
        <w:t xml:space="preserve"> Fahrwerksmanagement</w:t>
      </w:r>
      <w:r>
        <w:t xml:space="preserve">. </w:t>
      </w:r>
      <w:r w:rsidR="00181322">
        <w:t xml:space="preserve">Die erste lange Gerade bestätigt, dass die Gasannahme </w:t>
      </w:r>
      <w:r w:rsidR="00DD6FB4">
        <w:t xml:space="preserve">geradezu </w:t>
      </w:r>
      <w:r w:rsidR="00181322">
        <w:t xml:space="preserve">telepathisch </w:t>
      </w:r>
      <w:r w:rsidR="00DD6FB4">
        <w:t>anmutet</w:t>
      </w:r>
      <w:r w:rsidR="00181322">
        <w:t xml:space="preserve"> und die kürzere Übersetzung dazu beiträgt, das Fehlen </w:t>
      </w:r>
      <w:r w:rsidR="00621F15">
        <w:t>einer</w:t>
      </w:r>
      <w:r w:rsidR="00181322">
        <w:t xml:space="preserve"> Turboaufladung zu kompensieren, bevor der Boxermotor oberhalb von 4</w:t>
      </w:r>
      <w:r w:rsidR="00621F15">
        <w:t>.</w:t>
      </w:r>
      <w:r w:rsidR="00181322">
        <w:t>500 U/min</w:t>
      </w:r>
      <w:r w:rsidR="00621F15">
        <w:t xml:space="preserve"> mit einem </w:t>
      </w:r>
      <w:r w:rsidR="00181322">
        <w:t>maximale</w:t>
      </w:r>
      <w:r w:rsidR="00621F15">
        <w:t>n</w:t>
      </w:r>
      <w:r w:rsidR="00181322">
        <w:t xml:space="preserve"> Drehmoment von 450 Nm zu atmen beginnt. Von da an bis zu</w:t>
      </w:r>
      <w:r w:rsidR="00621F15">
        <w:t>r Grenze von</w:t>
      </w:r>
      <w:r w:rsidR="00181322">
        <w:t xml:space="preserve"> 8</w:t>
      </w:r>
      <w:r w:rsidR="00621F15">
        <w:t>.</w:t>
      </w:r>
      <w:r w:rsidR="00181322">
        <w:t>400 U/min</w:t>
      </w:r>
      <w:r w:rsidR="00621F15">
        <w:t xml:space="preserve"> bietet der Spaßmacher </w:t>
      </w:r>
      <w:r w:rsidR="00181322">
        <w:t xml:space="preserve">eine Achterbahn der Gefühle, die zur Natur der 4,36 km langen </w:t>
      </w:r>
      <w:r w:rsidR="00621F15">
        <w:t>Rennstrecke von Estoril</w:t>
      </w:r>
      <w:r w:rsidR="00181322">
        <w:t xml:space="preserve"> mit ihren 13 unterhaltsamen Kurven passt. </w:t>
      </w:r>
    </w:p>
    <w:p w14:paraId="5DBF8478" w14:textId="77777777" w:rsidR="00621F15" w:rsidRDefault="00621F15" w:rsidP="00181322"/>
    <w:p w14:paraId="59366E36" w14:textId="68E83BAA" w:rsidR="00181322" w:rsidRDefault="00181322" w:rsidP="00181322">
      <w:r>
        <w:t>Das Sperrdifferenzial</w:t>
      </w:r>
      <w:r w:rsidR="00621F15">
        <w:t xml:space="preserve"> </w:t>
      </w:r>
      <w:r>
        <w:t xml:space="preserve">hilft dabei, so nah wie möglich an den </w:t>
      </w:r>
      <w:r w:rsidR="00DD6FB4">
        <w:t xml:space="preserve">unsichtbaren </w:t>
      </w:r>
      <w:r>
        <w:t>Scheitellinien zu bleiben. Und unabhängig davon, wie spät oder übermäßig man bremst, zeigen die Bremsen keinerlei Ermüdungserscheinungen, vor allem nicht die von uns verwendeten, die mit größeren Keramikscheiben aufgerüstet wurden.</w:t>
      </w:r>
      <w:r w:rsidR="00621F15">
        <w:t xml:space="preserve"> Keine Überraschung: </w:t>
      </w:r>
      <w:r>
        <w:t xml:space="preserve">Hier und da kann es passieren, dass der 718 RS </w:t>
      </w:r>
      <w:r w:rsidR="00DD6FB4">
        <w:t xml:space="preserve">nebst Pilot </w:t>
      </w:r>
      <w:r>
        <w:t>übermütig wird, so dass Lenkkorrekturen notwendig sind</w:t>
      </w:r>
      <w:r w:rsidR="00E97F7F">
        <w:t>. D</w:t>
      </w:r>
      <w:r>
        <w:t xml:space="preserve">as ist der Moment, in dem </w:t>
      </w:r>
      <w:r w:rsidR="00DD6FB4">
        <w:t xml:space="preserve">viele </w:t>
      </w:r>
      <w:r>
        <w:t xml:space="preserve">Fahrer das Gefühl haben </w:t>
      </w:r>
      <w:r w:rsidR="00DD6FB4">
        <w:t>dürften</w:t>
      </w:r>
      <w:r>
        <w:t xml:space="preserve">, dass </w:t>
      </w:r>
      <w:r w:rsidR="00DD6FB4">
        <w:t>einzig</w:t>
      </w:r>
      <w:r>
        <w:t xml:space="preserve"> der Mangel an Chancen ihn davon abgehalten hat, eine Karriere als Profi-Rennfahrer zu verfolgen, so leicht lässt sich der GT4 RS auf die vorgesehene und geeignete Rennlinie zurückbringen. </w:t>
      </w:r>
      <w:r w:rsidR="00E97F7F">
        <w:t>Hi</w:t>
      </w:r>
      <w:r>
        <w:t xml:space="preserve">er erinnert </w:t>
      </w:r>
      <w:r w:rsidR="00E97F7F">
        <w:t xml:space="preserve">einen die innere </w:t>
      </w:r>
      <w:r>
        <w:t xml:space="preserve">Stimme </w:t>
      </w:r>
      <w:r w:rsidR="00DD6FB4">
        <w:t xml:space="preserve">immer wieder </w:t>
      </w:r>
      <w:r>
        <w:t>daran, dass es nicht erlaubt ist, d</w:t>
      </w:r>
      <w:r w:rsidR="00E97F7F">
        <w:t xml:space="preserve">as elektronische Stabilitätsprogramm auf den Pausenhof zu schicken. </w:t>
      </w:r>
      <w:r>
        <w:t>In der</w:t>
      </w:r>
      <w:r w:rsidR="00E97F7F">
        <w:t xml:space="preserve"> </w:t>
      </w:r>
      <w:r>
        <w:t xml:space="preserve">Ayrton-Senna-Parabolika-Kurve kann man die Vorteile der verbesserten Aerodynamik </w:t>
      </w:r>
      <w:r w:rsidR="00DD6FB4">
        <w:t>ertasten</w:t>
      </w:r>
      <w:r>
        <w:t xml:space="preserve">, vom umgekehrten Heckflügel bis zum Bodeneffekt des Unterbodens und dem Heckdiffusor. </w:t>
      </w:r>
      <w:r w:rsidR="00DD6FB4">
        <w:t xml:space="preserve">So gilt es nur die </w:t>
      </w:r>
      <w:r>
        <w:t xml:space="preserve">Ängste </w:t>
      </w:r>
      <w:r w:rsidR="00DD6FB4">
        <w:t xml:space="preserve">zu </w:t>
      </w:r>
      <w:r>
        <w:t xml:space="preserve">überwinden und daran </w:t>
      </w:r>
      <w:r w:rsidR="00DD6FB4">
        <w:t xml:space="preserve">zu </w:t>
      </w:r>
      <w:r>
        <w:t>denken, dass das Auto umso mehr auf der Straße klebt, je schneller man fährt. Das ist ein bisschen wie Fahrradfahren.</w:t>
      </w:r>
      <w:r w:rsidR="00787B3A">
        <w:t xml:space="preserve"> Nur teurer: der Über-Cayman kostet 141.338 Euro.</w:t>
      </w:r>
    </w:p>
    <w:p w14:paraId="660186D0" w14:textId="639DC41C" w:rsidR="000C16DF" w:rsidRDefault="000C16DF"/>
    <w:p w14:paraId="36794B40" w14:textId="258B9E8B" w:rsidR="000C16DF" w:rsidRDefault="000C16DF">
      <w:r>
        <w:t>Joaquim Oliveira; press-inform</w:t>
      </w:r>
    </w:p>
    <w:sectPr w:rsidR="000C1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DF"/>
    <w:rsid w:val="00014591"/>
    <w:rsid w:val="000C16DF"/>
    <w:rsid w:val="00181322"/>
    <w:rsid w:val="00280B4D"/>
    <w:rsid w:val="003042D3"/>
    <w:rsid w:val="003F2030"/>
    <w:rsid w:val="00621F15"/>
    <w:rsid w:val="006910FB"/>
    <w:rsid w:val="006E178D"/>
    <w:rsid w:val="00787B3A"/>
    <w:rsid w:val="00934CED"/>
    <w:rsid w:val="009D09A3"/>
    <w:rsid w:val="00A62592"/>
    <w:rsid w:val="00A62B6F"/>
    <w:rsid w:val="00AB0EC8"/>
    <w:rsid w:val="00B4728E"/>
    <w:rsid w:val="00D817B0"/>
    <w:rsid w:val="00DD6FB4"/>
    <w:rsid w:val="00E97F7F"/>
    <w:rsid w:val="00E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6C039"/>
  <w15:chartTrackingRefBased/>
  <w15:docId w15:val="{A4ACBB5C-BFDD-CD45-A937-89A9F72F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5621</Characters>
  <Application>Microsoft Office Word</Application>
  <DocSecurity>0</DocSecurity>
  <Lines>90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Grundhoff</dc:creator>
  <cp:keywords/>
  <dc:description/>
  <cp:lastModifiedBy>Stefan Grundhoff</cp:lastModifiedBy>
  <cp:revision>2</cp:revision>
  <dcterms:created xsi:type="dcterms:W3CDTF">2022-03-22T17:35:00Z</dcterms:created>
  <dcterms:modified xsi:type="dcterms:W3CDTF">2022-03-22T17:35:00Z</dcterms:modified>
</cp:coreProperties>
</file>